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66F0A" w:rsidRDefault="00362D93">
      <w:pPr>
        <w:jc w:val="center"/>
        <w:rPr>
          <w:rFonts w:ascii="Tahoma" w:hAnsi="Tahoma" w:cs="Tahoma"/>
          <w:b/>
          <w:kern w:val="0"/>
          <w:sz w:val="30"/>
          <w:szCs w:val="30"/>
        </w:rPr>
      </w:pPr>
      <w:r>
        <w:rPr>
          <w:rFonts w:ascii="宋体" w:hAnsi="宋体" w:cs="Tahoma" w:hint="eastAsia"/>
          <w:b/>
          <w:kern w:val="0"/>
          <w:sz w:val="30"/>
          <w:szCs w:val="30"/>
        </w:rPr>
        <w:t>课题简介</w:t>
      </w:r>
    </w:p>
    <w:p w:rsidR="00966F0A" w:rsidRDefault="00362D93">
      <w:pPr>
        <w:jc w:val="center"/>
        <w:rPr>
          <w:rFonts w:ascii="宋体" w:hAnsi="宋体"/>
          <w:b/>
          <w:bCs/>
          <w:sz w:val="28"/>
          <w:szCs w:val="28"/>
        </w:rPr>
      </w:pPr>
      <w:r>
        <w:rPr>
          <w:rFonts w:ascii="宋体" w:hAnsi="宋体" w:hint="eastAsia"/>
          <w:b/>
          <w:bCs/>
          <w:sz w:val="28"/>
          <w:szCs w:val="28"/>
        </w:rPr>
        <w:t>浅析加缪《局外人》中莫索尔人生经历的存在主义色彩</w:t>
      </w:r>
    </w:p>
    <w:p w:rsidR="00966F0A" w:rsidRDefault="00657624">
      <w:pPr>
        <w:widowControl/>
        <w:autoSpaceDE w:val="0"/>
        <w:autoSpaceDN w:val="0"/>
        <w:adjustRightInd w:val="0"/>
        <w:spacing w:line="360" w:lineRule="auto"/>
        <w:rPr>
          <w:rFonts w:ascii="宋体" w:hAnsi="宋体" w:cs="宋体"/>
          <w:b/>
          <w:kern w:val="0"/>
          <w:sz w:val="28"/>
          <w:szCs w:val="28"/>
        </w:rPr>
      </w:pPr>
      <w:r>
        <w:rPr>
          <w:rFonts w:ascii="宋体" w:hAnsi="宋体" w:cs="宋体" w:hint="eastAsia"/>
          <w:b/>
          <w:kern w:val="0"/>
          <w:sz w:val="28"/>
          <w:szCs w:val="28"/>
        </w:rPr>
        <w:t xml:space="preserve">   </w:t>
      </w:r>
      <w:r w:rsidR="00362D93">
        <w:rPr>
          <w:rFonts w:ascii="宋体" w:hAnsi="宋体" w:cs="宋体" w:hint="eastAsia"/>
          <w:b/>
          <w:kern w:val="0"/>
          <w:sz w:val="28"/>
          <w:szCs w:val="28"/>
        </w:rPr>
        <w:t>院系：外国语学院法语系</w:t>
      </w:r>
      <w:r>
        <w:rPr>
          <w:rFonts w:ascii="宋体" w:hAnsi="宋体" w:cs="宋体" w:hint="eastAsia"/>
          <w:b/>
          <w:kern w:val="0"/>
          <w:sz w:val="28"/>
          <w:szCs w:val="28"/>
        </w:rPr>
        <w:t xml:space="preserve">              </w:t>
      </w:r>
      <w:r w:rsidR="00362D93">
        <w:rPr>
          <w:rFonts w:ascii="宋体" w:hAnsi="宋体" w:cs="宋体" w:hint="eastAsia"/>
          <w:b/>
          <w:kern w:val="0"/>
          <w:sz w:val="28"/>
          <w:szCs w:val="28"/>
        </w:rPr>
        <w:t>论文方向：文学</w:t>
      </w:r>
    </w:p>
    <w:p w:rsidR="00966F0A" w:rsidRDefault="00657624">
      <w:pPr>
        <w:widowControl/>
        <w:autoSpaceDE w:val="0"/>
        <w:autoSpaceDN w:val="0"/>
        <w:adjustRightInd w:val="0"/>
        <w:spacing w:line="360" w:lineRule="auto"/>
        <w:rPr>
          <w:rFonts w:ascii="宋体" w:hAnsi="宋体" w:cs="宋体"/>
          <w:b/>
          <w:kern w:val="0"/>
          <w:sz w:val="28"/>
          <w:szCs w:val="28"/>
        </w:rPr>
      </w:pPr>
      <w:r>
        <w:rPr>
          <w:rFonts w:ascii="宋体" w:hAnsi="宋体" w:cs="宋体" w:hint="eastAsia"/>
          <w:b/>
          <w:kern w:val="0"/>
          <w:sz w:val="28"/>
          <w:szCs w:val="28"/>
        </w:rPr>
        <w:t xml:space="preserve">   </w:t>
      </w:r>
      <w:r w:rsidR="00362D93">
        <w:rPr>
          <w:rFonts w:ascii="宋体" w:hAnsi="宋体" w:cs="宋体" w:hint="eastAsia"/>
          <w:b/>
          <w:kern w:val="0"/>
          <w:sz w:val="28"/>
          <w:szCs w:val="28"/>
        </w:rPr>
        <w:t xml:space="preserve">姓名：柴瑞  </w:t>
      </w:r>
      <w:r>
        <w:rPr>
          <w:rFonts w:ascii="宋体" w:hAnsi="宋体" w:cs="宋体" w:hint="eastAsia"/>
          <w:b/>
          <w:kern w:val="0"/>
          <w:sz w:val="28"/>
          <w:szCs w:val="28"/>
        </w:rPr>
        <w:t xml:space="preserve">   </w:t>
      </w:r>
      <w:r w:rsidR="00362D93">
        <w:rPr>
          <w:rFonts w:ascii="宋体" w:hAnsi="宋体" w:cs="宋体" w:hint="eastAsia"/>
          <w:b/>
          <w:kern w:val="0"/>
          <w:sz w:val="28"/>
          <w:szCs w:val="28"/>
        </w:rPr>
        <w:t>学号：201206920</w:t>
      </w:r>
      <w:r>
        <w:rPr>
          <w:rFonts w:ascii="宋体" w:hAnsi="宋体" w:cs="Tahoma" w:hint="eastAsia"/>
          <w:b/>
          <w:kern w:val="0"/>
          <w:sz w:val="28"/>
          <w:szCs w:val="28"/>
        </w:rPr>
        <w:t xml:space="preserve">      </w:t>
      </w:r>
      <w:r w:rsidR="00362D93">
        <w:rPr>
          <w:rFonts w:ascii="宋体" w:hAnsi="宋体" w:cs="Tahoma" w:hint="eastAsia"/>
          <w:b/>
          <w:kern w:val="0"/>
          <w:sz w:val="28"/>
          <w:szCs w:val="28"/>
        </w:rPr>
        <w:t>指导教师</w:t>
      </w:r>
      <w:r w:rsidR="00362D93">
        <w:rPr>
          <w:rFonts w:ascii="宋体" w:hAnsi="宋体" w:cs="宋体" w:hint="eastAsia"/>
          <w:b/>
          <w:kern w:val="0"/>
          <w:sz w:val="28"/>
          <w:szCs w:val="28"/>
        </w:rPr>
        <w:t>：汪捷宇</w:t>
      </w:r>
    </w:p>
    <w:p w:rsidR="00966F0A" w:rsidRDefault="000770C2">
      <w:pPr>
        <w:pStyle w:val="a5"/>
        <w:widowControl/>
        <w:shd w:val="clear" w:color="auto" w:fill="FFFFFF"/>
        <w:spacing w:before="75" w:beforeAutospacing="0" w:after="0" w:afterAutospacing="0" w:line="330" w:lineRule="atLeast"/>
        <w:rPr>
          <w:rFonts w:ascii="Calibri" w:eastAsia="宋体" w:hAnsi="Calibri"/>
          <w:kern w:val="2"/>
          <w:sz w:val="28"/>
          <w:szCs w:val="28"/>
        </w:rPr>
      </w:pPr>
      <w:r>
        <w:rPr>
          <w:rFonts w:ascii="Calibri" w:eastAsia="宋体" w:hAnsi="Calibri" w:hint="eastAsia"/>
          <w:kern w:val="2"/>
          <w:sz w:val="28"/>
          <w:szCs w:val="28"/>
        </w:rPr>
        <w:tab/>
      </w:r>
      <w:r w:rsidR="00362D93">
        <w:rPr>
          <w:rFonts w:ascii="Calibri" w:eastAsia="宋体" w:hAnsi="Calibri" w:hint="eastAsia"/>
          <w:kern w:val="2"/>
          <w:sz w:val="28"/>
          <w:szCs w:val="28"/>
        </w:rPr>
        <w:t>阿尔贝·加缪作为法国声名卓著的“存在主义”文学大师，其成名作《局外人》一直都是人们关注的焦点。</w:t>
      </w:r>
      <w:r w:rsidR="00362D93">
        <w:rPr>
          <w:rFonts w:ascii="宋体" w:eastAsia="宋体" w:hAnsi="宋体" w:cs="宋体" w:hint="eastAsia"/>
          <w:sz w:val="28"/>
          <w:szCs w:val="28"/>
        </w:rPr>
        <w:t>它以主人公莫索尔为主线叙述了西方殖民者与阿尔及利亚被殖民地区的矛盾，并成功地围绕着这一角色刻画了“局外人”这样一种身份，同时还随着矛盾的不断演变缓缓地向众人阐释了这一名词所暗含的各种意义，以及作者对于摆脱社会的束缚获得自由的追求。</w:t>
      </w:r>
      <w:r w:rsidR="00362D93">
        <w:rPr>
          <w:rFonts w:ascii="Calibri" w:eastAsia="宋体" w:hAnsi="Calibri" w:hint="eastAsia"/>
          <w:kern w:val="2"/>
          <w:sz w:val="28"/>
          <w:szCs w:val="28"/>
        </w:rPr>
        <w:t>人们对《局外人》中的存在主义的解读角度也各不相同，其中，将作品主人公的人生经历与存在主义相联系便是分析思路之一。</w:t>
      </w:r>
      <w:bookmarkStart w:id="0" w:name="_GoBack"/>
      <w:bookmarkEnd w:id="0"/>
    </w:p>
    <w:p w:rsidR="00966F0A" w:rsidRDefault="00362D93" w:rsidP="001B6EB1">
      <w:pPr>
        <w:pStyle w:val="a5"/>
        <w:widowControl/>
        <w:shd w:val="clear" w:color="auto" w:fill="FFFFFF"/>
        <w:spacing w:before="75" w:beforeAutospacing="0" w:after="0" w:afterAutospacing="0" w:line="330" w:lineRule="atLeast"/>
        <w:rPr>
          <w:rFonts w:ascii="宋体" w:hAnsi="宋体"/>
          <w:b/>
          <w:bCs/>
          <w:sz w:val="28"/>
          <w:szCs w:val="28"/>
        </w:rPr>
      </w:pPr>
      <w:r>
        <w:rPr>
          <w:rFonts w:ascii="Calibri" w:hAnsi="Calibri" w:hint="eastAsia"/>
          <w:kern w:val="2"/>
          <w:sz w:val="28"/>
          <w:szCs w:val="28"/>
        </w:rPr>
        <w:tab/>
      </w:r>
      <w:r>
        <w:rPr>
          <w:rFonts w:ascii="Calibri" w:hAnsi="Calibri" w:hint="eastAsia"/>
          <w:kern w:val="2"/>
          <w:sz w:val="28"/>
          <w:szCs w:val="28"/>
        </w:rPr>
        <w:t>本文对</w:t>
      </w:r>
      <w:r>
        <w:rPr>
          <w:rFonts w:ascii="Calibri" w:eastAsia="宋体" w:hAnsi="Calibri" w:hint="eastAsia"/>
          <w:kern w:val="2"/>
          <w:sz w:val="28"/>
          <w:szCs w:val="28"/>
        </w:rPr>
        <w:t>《局外人》中</w:t>
      </w:r>
      <w:r>
        <w:rPr>
          <w:rFonts w:ascii="Calibri" w:hAnsi="Calibri" w:hint="eastAsia"/>
          <w:kern w:val="2"/>
          <w:sz w:val="28"/>
          <w:szCs w:val="28"/>
        </w:rPr>
        <w:t>莫索尔成为“局外人”的经历和存在主义之间的联系对存在主义进行解读，力图廓清加缪创作时的存在主义思想背景和主人公人生轨迹的存在主义荒诞色彩，肯定其思想对当时处于荒诞绝望中的人们的激励作用，对当今社会处于荒诞怪圈的人们仍有积极地作用。</w:t>
      </w:r>
    </w:p>
    <w:sectPr w:rsidR="00966F0A" w:rsidSect="00966F0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553B" w:rsidRDefault="0066553B" w:rsidP="001B6EB1">
      <w:r>
        <w:separator/>
      </w:r>
    </w:p>
  </w:endnote>
  <w:endnote w:type="continuationSeparator" w:id="1">
    <w:p w:rsidR="0066553B" w:rsidRDefault="0066553B" w:rsidP="001B6E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Light">
    <w:altName w:val="Arial Unicode MS"/>
    <w:charset w:val="00"/>
    <w:family w:val="modern"/>
    <w:pitch w:val="default"/>
    <w:sig w:usb0="00000001" w:usb1="4000207B" w:usb2="00000000" w:usb3="00000000" w:csb0="2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553B" w:rsidRDefault="0066553B" w:rsidP="001B6EB1">
      <w:r>
        <w:separator/>
      </w:r>
    </w:p>
  </w:footnote>
  <w:footnote w:type="continuationSeparator" w:id="1">
    <w:p w:rsidR="0066553B" w:rsidRDefault="0066553B" w:rsidP="001B6EB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
  <w:rsids>
    <w:rsidRoot w:val="4821013B"/>
    <w:rsid w:val="00034BAC"/>
    <w:rsid w:val="000770C2"/>
    <w:rsid w:val="001B6EB1"/>
    <w:rsid w:val="00362D93"/>
    <w:rsid w:val="00377215"/>
    <w:rsid w:val="006228D9"/>
    <w:rsid w:val="00657624"/>
    <w:rsid w:val="0066553B"/>
    <w:rsid w:val="00867AD5"/>
    <w:rsid w:val="008F0DD8"/>
    <w:rsid w:val="0095003B"/>
    <w:rsid w:val="00966F0A"/>
    <w:rsid w:val="00A30992"/>
    <w:rsid w:val="4821013B"/>
    <w:rsid w:val="634E31D8"/>
    <w:rsid w:val="737948EA"/>
    <w:rsid w:val="74FB35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66F0A"/>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966F0A"/>
    <w:pPr>
      <w:tabs>
        <w:tab w:val="center" w:pos="4153"/>
        <w:tab w:val="right" w:pos="8306"/>
      </w:tabs>
      <w:snapToGrid w:val="0"/>
      <w:jc w:val="left"/>
    </w:pPr>
    <w:rPr>
      <w:sz w:val="18"/>
      <w:szCs w:val="18"/>
    </w:rPr>
  </w:style>
  <w:style w:type="paragraph" w:styleId="a4">
    <w:name w:val="header"/>
    <w:basedOn w:val="a"/>
    <w:link w:val="Char0"/>
    <w:qFormat/>
    <w:rsid w:val="00966F0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966F0A"/>
    <w:pPr>
      <w:spacing w:before="100" w:beforeAutospacing="1" w:after="100" w:afterAutospacing="1"/>
      <w:jc w:val="left"/>
    </w:pPr>
    <w:rPr>
      <w:rFonts w:cs="Times New Roman"/>
      <w:kern w:val="0"/>
      <w:sz w:val="24"/>
    </w:rPr>
  </w:style>
  <w:style w:type="character" w:styleId="a6">
    <w:name w:val="Strong"/>
    <w:basedOn w:val="a0"/>
    <w:qFormat/>
    <w:rsid w:val="00966F0A"/>
    <w:rPr>
      <w:b/>
    </w:rPr>
  </w:style>
  <w:style w:type="character" w:styleId="a7">
    <w:name w:val="Hyperlink"/>
    <w:basedOn w:val="a0"/>
    <w:qFormat/>
    <w:rsid w:val="00966F0A"/>
    <w:rPr>
      <w:color w:val="0000FF"/>
      <w:u w:val="single"/>
    </w:rPr>
  </w:style>
  <w:style w:type="character" w:customStyle="1" w:styleId="Char0">
    <w:name w:val="页眉 Char"/>
    <w:basedOn w:val="a0"/>
    <w:link w:val="a4"/>
    <w:qFormat/>
    <w:rsid w:val="00966F0A"/>
    <w:rPr>
      <w:rFonts w:asciiTheme="minorHAnsi" w:eastAsiaTheme="minorEastAsia" w:hAnsiTheme="minorHAnsi" w:cstheme="minorBidi"/>
      <w:kern w:val="2"/>
      <w:sz w:val="18"/>
      <w:szCs w:val="18"/>
    </w:rPr>
  </w:style>
  <w:style w:type="character" w:customStyle="1" w:styleId="Char">
    <w:name w:val="页脚 Char"/>
    <w:basedOn w:val="a0"/>
    <w:link w:val="a3"/>
    <w:qFormat/>
    <w:rsid w:val="00966F0A"/>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67</Words>
  <Characters>385</Characters>
  <Application>Microsoft Office Word</Application>
  <DocSecurity>0</DocSecurity>
  <Lines>3</Lines>
  <Paragraphs>1</Paragraphs>
  <ScaleCrop>false</ScaleCrop>
  <Company>地址:交大图书馆后(体育馆旁)</Company>
  <LinksUpToDate>false</LinksUpToDate>
  <CharactersWithSpaces>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dc:creator>
  <cp:lastModifiedBy>USER</cp:lastModifiedBy>
  <cp:revision>4</cp:revision>
  <dcterms:created xsi:type="dcterms:W3CDTF">2016-01-05T05:34:00Z</dcterms:created>
  <dcterms:modified xsi:type="dcterms:W3CDTF">2016-01-05T14:40:00Z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